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BCC8D" w14:textId="77777777" w:rsidR="00E56794" w:rsidRPr="00610EA5" w:rsidRDefault="00E56794">
      <w:pPr>
        <w:rPr>
          <w:rFonts w:ascii="Arial" w:hAnsi="Arial" w:cs="Arial"/>
          <w:b/>
          <w:sz w:val="22"/>
          <w:szCs w:val="22"/>
          <w:lang w:val="es-ES"/>
        </w:rPr>
      </w:pPr>
    </w:p>
    <w:p w14:paraId="26131890" w14:textId="77777777" w:rsidR="00E56794" w:rsidRPr="00610EA5" w:rsidRDefault="00E56794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56794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45A20FE6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Señor: </w:t>
      </w:r>
    </w:p>
    <w:p w14:paraId="3E221433" w14:textId="59C661D2" w:rsidR="00953612" w:rsidRDefault="00953612" w:rsidP="00E14272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953612">
        <w:rPr>
          <w:rFonts w:ascii="Arial" w:hAnsi="Arial" w:cs="Arial"/>
          <w:b/>
          <w:bCs/>
          <w:sz w:val="20"/>
          <w:szCs w:val="20"/>
        </w:rPr>
        <w:t>RUBEN ORLANDO CHACON GIRALDO</w:t>
      </w:r>
    </w:p>
    <w:p w14:paraId="02B772F9" w14:textId="7E69DBCC" w:rsidR="0064578C" w:rsidRPr="00D46220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D46220">
        <w:rPr>
          <w:rFonts w:ascii="Arial" w:hAnsi="Arial" w:cs="Arial"/>
          <w:sz w:val="20"/>
          <w:szCs w:val="20"/>
        </w:rPr>
        <w:t>Gerente General</w:t>
      </w:r>
    </w:p>
    <w:p w14:paraId="4F6BC97C" w14:textId="22BE2371" w:rsidR="00526B7F" w:rsidRDefault="008A0610" w:rsidP="00E14272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bookmarkStart w:id="2" w:name="_Hlk203550493"/>
      <w:r w:rsidRPr="008A0610">
        <w:rPr>
          <w:rFonts w:ascii="Arial" w:hAnsi="Arial" w:cs="Arial"/>
          <w:b/>
          <w:bCs/>
          <w:sz w:val="20"/>
          <w:szCs w:val="20"/>
        </w:rPr>
        <w:t>E-SOMOS ALIMENTACIÓN SAS</w:t>
      </w:r>
      <w:bookmarkEnd w:id="2"/>
    </w:p>
    <w:p w14:paraId="06D548F4" w14:textId="33FC6BE5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Dirección: </w:t>
      </w:r>
      <w:r w:rsidR="00B823FC" w:rsidRPr="00B823FC">
        <w:rPr>
          <w:rFonts w:ascii="Arial" w:hAnsi="Arial" w:cs="Arial"/>
          <w:sz w:val="20"/>
          <w:szCs w:val="20"/>
        </w:rPr>
        <w:t>CARRERA 14 # 139-64 SUR</w:t>
      </w:r>
    </w:p>
    <w:p w14:paraId="3F5C62E7" w14:textId="556A43D2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Correos electrónicos: </w:t>
      </w:r>
      <w:hyperlink r:id="rId9" w:history="1">
        <w:r w:rsidR="00CB32FD" w:rsidRPr="005F7A94">
          <w:rPr>
            <w:rStyle w:val="Hipervnculo"/>
            <w:rFonts w:ascii="Arial" w:hAnsi="Arial" w:cs="Arial"/>
            <w:sz w:val="20"/>
            <w:szCs w:val="20"/>
          </w:rPr>
          <w:t>info@somos.co</w:t>
        </w:r>
      </w:hyperlink>
      <w:r w:rsidR="00CB32FD">
        <w:rPr>
          <w:rFonts w:ascii="Arial" w:hAnsi="Arial" w:cs="Arial"/>
          <w:sz w:val="20"/>
          <w:szCs w:val="20"/>
        </w:rPr>
        <w:t xml:space="preserve">; </w:t>
      </w:r>
      <w:hyperlink r:id="rId10" w:history="1">
        <w:r w:rsidR="00CB32FD" w:rsidRPr="005F7A94">
          <w:rPr>
            <w:rStyle w:val="Hipervnculo"/>
            <w:rFonts w:ascii="Arial" w:hAnsi="Arial" w:cs="Arial"/>
            <w:sz w:val="20"/>
            <w:szCs w:val="20"/>
          </w:rPr>
          <w:t>ajuridico@e-somos.co</w:t>
        </w:r>
      </w:hyperlink>
      <w:r w:rsidR="00CB32FD">
        <w:rPr>
          <w:rFonts w:ascii="Arial" w:hAnsi="Arial" w:cs="Arial"/>
          <w:sz w:val="20"/>
          <w:szCs w:val="20"/>
        </w:rPr>
        <w:t xml:space="preserve"> </w:t>
      </w:r>
    </w:p>
    <w:p w14:paraId="564AFC7A" w14:textId="5380D07F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Teléfono: </w:t>
      </w:r>
      <w:r w:rsidR="00B823FC" w:rsidRPr="00B823FC">
        <w:rPr>
          <w:rFonts w:ascii="Arial" w:hAnsi="Arial" w:cs="Arial"/>
          <w:sz w:val="20"/>
          <w:szCs w:val="20"/>
        </w:rPr>
        <w:t>3242636003; 3242632600</w:t>
      </w:r>
    </w:p>
    <w:p w14:paraId="15C4B5E1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Ciudad.</w:t>
      </w:r>
    </w:p>
    <w:p w14:paraId="36823F3F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4C313598" w14:textId="45CC345D" w:rsidR="00032E10" w:rsidRDefault="00480D83" w:rsidP="00032E10">
      <w:pPr>
        <w:tabs>
          <w:tab w:val="left" w:pos="567"/>
        </w:tabs>
        <w:jc w:val="right"/>
        <w:rPr>
          <w:rFonts w:ascii="Arial" w:hAnsi="Arial" w:cs="Arial"/>
          <w:b/>
          <w:bCs/>
          <w:sz w:val="20"/>
          <w:szCs w:val="20"/>
        </w:rPr>
      </w:pPr>
      <w:r w:rsidRPr="00E14272">
        <w:rPr>
          <w:rFonts w:ascii="Arial" w:hAnsi="Arial" w:cs="Arial"/>
          <w:b/>
          <w:bCs/>
          <w:sz w:val="20"/>
          <w:szCs w:val="20"/>
        </w:rPr>
        <w:t>Referencia:</w:t>
      </w:r>
      <w:r w:rsidRPr="00E14272">
        <w:rPr>
          <w:rFonts w:ascii="Arial" w:hAnsi="Arial" w:cs="Arial"/>
          <w:sz w:val="20"/>
          <w:szCs w:val="20"/>
        </w:rPr>
        <w:t xml:space="preserve"> Respuesta a informe trimestral </w:t>
      </w:r>
      <w:r w:rsidR="00FE096D" w:rsidRPr="00FE096D">
        <w:rPr>
          <w:rFonts w:ascii="Arial" w:hAnsi="Arial" w:cs="Arial"/>
          <w:b/>
          <w:bCs/>
          <w:sz w:val="20"/>
          <w:szCs w:val="20"/>
        </w:rPr>
        <w:t>E-SOMOS ALIMENTACIÓN SAS</w:t>
      </w:r>
    </w:p>
    <w:p w14:paraId="3693EF49" w14:textId="0B33673B" w:rsidR="0064578C" w:rsidRPr="00E14272" w:rsidRDefault="00480D83" w:rsidP="00E14272">
      <w:pPr>
        <w:tabs>
          <w:tab w:val="left" w:pos="567"/>
        </w:tabs>
        <w:jc w:val="right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Radicado SDA No. </w:t>
      </w:r>
      <w:r w:rsidR="00CB230E" w:rsidRPr="00CB230E">
        <w:rPr>
          <w:rFonts w:ascii="Arial" w:hAnsi="Arial" w:cs="Arial"/>
          <w:sz w:val="20"/>
          <w:szCs w:val="20"/>
        </w:rPr>
        <w:t>2026ER16960</w:t>
      </w:r>
      <w:r w:rsidRPr="00E14272">
        <w:rPr>
          <w:rFonts w:ascii="Arial" w:hAnsi="Arial" w:cs="Arial"/>
          <w:sz w:val="20"/>
          <w:szCs w:val="20"/>
        </w:rPr>
        <w:t xml:space="preserve"> del 202</w:t>
      </w:r>
      <w:r w:rsidR="00CB230E">
        <w:rPr>
          <w:rFonts w:ascii="Arial" w:hAnsi="Arial" w:cs="Arial"/>
          <w:sz w:val="20"/>
          <w:szCs w:val="20"/>
        </w:rPr>
        <w:t>6</w:t>
      </w:r>
      <w:r w:rsidRPr="00E14272">
        <w:rPr>
          <w:rFonts w:ascii="Arial" w:hAnsi="Arial" w:cs="Arial"/>
          <w:sz w:val="20"/>
          <w:szCs w:val="20"/>
        </w:rPr>
        <w:t>-</w:t>
      </w:r>
      <w:r w:rsidR="00CB230E">
        <w:rPr>
          <w:rFonts w:ascii="Arial" w:hAnsi="Arial" w:cs="Arial"/>
          <w:sz w:val="20"/>
          <w:szCs w:val="20"/>
        </w:rPr>
        <w:t>02</w:t>
      </w:r>
      <w:r w:rsidR="00B823FC">
        <w:rPr>
          <w:rFonts w:ascii="Arial" w:hAnsi="Arial" w:cs="Arial"/>
          <w:sz w:val="20"/>
          <w:szCs w:val="20"/>
        </w:rPr>
        <w:t>-</w:t>
      </w:r>
      <w:r w:rsidR="00CB230E">
        <w:rPr>
          <w:rFonts w:ascii="Arial" w:hAnsi="Arial" w:cs="Arial"/>
          <w:sz w:val="20"/>
          <w:szCs w:val="20"/>
        </w:rPr>
        <w:t>03</w:t>
      </w:r>
    </w:p>
    <w:p w14:paraId="644FA42D" w14:textId="2BD4FFFD" w:rsidR="0064578C" w:rsidRPr="00E14272" w:rsidRDefault="00480D83" w:rsidP="00E14272">
      <w:pPr>
        <w:tabs>
          <w:tab w:val="left" w:pos="567"/>
        </w:tabs>
        <w:jc w:val="right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Expediente: </w:t>
      </w:r>
      <w:bookmarkStart w:id="3" w:name="_Hlk203550838"/>
      <w:r w:rsidR="00953612" w:rsidRPr="00953612">
        <w:rPr>
          <w:rFonts w:ascii="Arial" w:hAnsi="Arial" w:cs="Arial"/>
          <w:sz w:val="20"/>
          <w:szCs w:val="20"/>
        </w:rPr>
        <w:t>SDA- 02-2021-3942</w:t>
      </w:r>
      <w:bookmarkEnd w:id="3"/>
    </w:p>
    <w:p w14:paraId="5E5A3853" w14:textId="77777777" w:rsidR="0064578C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462FAA29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Cordial Saludo,</w:t>
      </w:r>
    </w:p>
    <w:p w14:paraId="2D9FB0D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62505962" w14:textId="2CD8E9A7" w:rsidR="0064578C" w:rsidRPr="00E14272" w:rsidRDefault="00480D83" w:rsidP="00E14272">
      <w:pPr>
        <w:jc w:val="both"/>
        <w:rPr>
          <w:rFonts w:ascii="Arial" w:eastAsia="Arial" w:hAnsi="Arial" w:cs="Arial"/>
          <w:sz w:val="20"/>
          <w:szCs w:val="20"/>
        </w:rPr>
      </w:pPr>
      <w:r w:rsidRPr="00E14272">
        <w:rPr>
          <w:rFonts w:ascii="Arial" w:eastAsia="Arial" w:hAnsi="Arial" w:cs="Arial"/>
          <w:sz w:val="20"/>
          <w:szCs w:val="20"/>
        </w:rPr>
        <w:t>La Subdirección de Calidad del Aire, Auditiva y Visual (SCAAV) de la Dirección de Control Ambiental (DCA) de esta Secretaría, en virtud de la Resolución 1869</w:t>
      </w:r>
      <w:r w:rsidR="007E48C5">
        <w:rPr>
          <w:rFonts w:ascii="Arial" w:eastAsia="Arial" w:hAnsi="Arial" w:cs="Arial"/>
          <w:sz w:val="20"/>
          <w:szCs w:val="20"/>
        </w:rPr>
        <w:t xml:space="preserve"> de </w:t>
      </w:r>
      <w:r w:rsidRPr="00E14272">
        <w:rPr>
          <w:rFonts w:ascii="Arial" w:eastAsia="Arial" w:hAnsi="Arial" w:cs="Arial"/>
          <w:sz w:val="20"/>
          <w:szCs w:val="20"/>
        </w:rPr>
        <w:t xml:space="preserve">2006 del </w:t>
      </w:r>
      <w:r w:rsidRPr="00E14272">
        <w:rPr>
          <w:rFonts w:ascii="Arial" w:eastAsia="Arial" w:hAnsi="Arial" w:cs="Arial"/>
          <w:sz w:val="20"/>
          <w:szCs w:val="20"/>
          <w:lang w:val="es-ES"/>
        </w:rPr>
        <w:t>Departamento Administrativo de Medio Ambiente (DAMA)</w:t>
      </w:r>
      <w:r w:rsidRPr="00E14272">
        <w:rPr>
          <w:rFonts w:ascii="Arial" w:eastAsia="Arial" w:hAnsi="Arial" w:cs="Arial"/>
          <w:sz w:val="20"/>
          <w:szCs w:val="20"/>
        </w:rPr>
        <w:t>, “</w:t>
      </w:r>
      <w:r w:rsidRPr="00E14272">
        <w:rPr>
          <w:rFonts w:ascii="Arial" w:eastAsia="Arial" w:hAnsi="Arial" w:cs="Arial"/>
          <w:i/>
          <w:iCs/>
          <w:sz w:val="20"/>
          <w:szCs w:val="20"/>
        </w:rPr>
        <w:t>Por la cual se adoptan los términos de referencia del programa de autorregulación ambiental aplicable dentro del perímetro urbano del Distrito Capital”</w:t>
      </w:r>
      <w:r w:rsidRPr="00E14272">
        <w:rPr>
          <w:rFonts w:ascii="Arial" w:eastAsia="Arial" w:hAnsi="Arial" w:cs="Arial"/>
          <w:sz w:val="20"/>
          <w:szCs w:val="20"/>
        </w:rPr>
        <w:t xml:space="preserve">, y cuyo objetivo principal es la reducción de las emisiones de los vehículos vinculados a las empresas de transporte público colectivo y de carga, se permite informar que: </w:t>
      </w:r>
    </w:p>
    <w:p w14:paraId="3F81FBA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78A07448" w14:textId="464E5EC5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Ha recibido y verificado la información correspondiente al informe trimestral de </w:t>
      </w:r>
      <w:r w:rsidR="00CB230E">
        <w:rPr>
          <w:rFonts w:ascii="Arial" w:hAnsi="Arial" w:cs="Arial"/>
          <w:sz w:val="20"/>
          <w:szCs w:val="20"/>
        </w:rPr>
        <w:t xml:space="preserve">noviembre, diciembre </w:t>
      </w:r>
      <w:r w:rsidRPr="00E14272">
        <w:rPr>
          <w:rFonts w:ascii="Arial" w:hAnsi="Arial" w:cs="Arial"/>
          <w:sz w:val="20"/>
          <w:szCs w:val="20"/>
        </w:rPr>
        <w:t>del 202</w:t>
      </w:r>
      <w:r w:rsidR="00A626C7">
        <w:rPr>
          <w:rFonts w:ascii="Arial" w:hAnsi="Arial" w:cs="Arial"/>
          <w:sz w:val="20"/>
          <w:szCs w:val="20"/>
        </w:rPr>
        <w:t>5</w:t>
      </w:r>
      <w:r w:rsidRPr="00E14272">
        <w:rPr>
          <w:rFonts w:ascii="Arial" w:hAnsi="Arial" w:cs="Arial"/>
          <w:sz w:val="20"/>
          <w:szCs w:val="20"/>
        </w:rPr>
        <w:t xml:space="preserve">, </w:t>
      </w:r>
      <w:r w:rsidR="00CB230E">
        <w:rPr>
          <w:rFonts w:ascii="Arial" w:hAnsi="Arial" w:cs="Arial"/>
          <w:sz w:val="20"/>
          <w:szCs w:val="20"/>
        </w:rPr>
        <w:t xml:space="preserve">y enero del 2026, </w:t>
      </w:r>
      <w:r w:rsidRPr="00E14272">
        <w:rPr>
          <w:rFonts w:ascii="Arial" w:hAnsi="Arial" w:cs="Arial"/>
          <w:sz w:val="20"/>
          <w:szCs w:val="20"/>
        </w:rPr>
        <w:t xml:space="preserve">conforme a las obligaciones contempladas en el artículo </w:t>
      </w:r>
      <w:r w:rsidR="005E3895">
        <w:rPr>
          <w:rFonts w:ascii="Arial" w:hAnsi="Arial" w:cs="Arial"/>
          <w:sz w:val="20"/>
          <w:szCs w:val="20"/>
        </w:rPr>
        <w:t>quinto</w:t>
      </w:r>
      <w:r w:rsidRPr="00E14272">
        <w:rPr>
          <w:rFonts w:ascii="Arial" w:hAnsi="Arial" w:cs="Arial"/>
          <w:sz w:val="20"/>
          <w:szCs w:val="20"/>
        </w:rPr>
        <w:t xml:space="preserve"> de la Resolución 0</w:t>
      </w:r>
      <w:r w:rsidR="005E3895">
        <w:rPr>
          <w:rFonts w:ascii="Arial" w:hAnsi="Arial" w:cs="Arial"/>
          <w:sz w:val="20"/>
          <w:szCs w:val="20"/>
        </w:rPr>
        <w:t>3572</w:t>
      </w:r>
      <w:r w:rsidR="007E48C5">
        <w:rPr>
          <w:rFonts w:ascii="Arial" w:hAnsi="Arial" w:cs="Arial"/>
          <w:sz w:val="20"/>
          <w:szCs w:val="20"/>
        </w:rPr>
        <w:t xml:space="preserve"> de </w:t>
      </w:r>
      <w:r w:rsidRPr="00E14272">
        <w:rPr>
          <w:rFonts w:ascii="Arial" w:hAnsi="Arial" w:cs="Arial"/>
          <w:sz w:val="20"/>
          <w:szCs w:val="20"/>
        </w:rPr>
        <w:t>20</w:t>
      </w:r>
      <w:r w:rsidR="006C24C4">
        <w:rPr>
          <w:rFonts w:ascii="Arial" w:hAnsi="Arial" w:cs="Arial"/>
          <w:sz w:val="20"/>
          <w:szCs w:val="20"/>
        </w:rPr>
        <w:t>2</w:t>
      </w:r>
      <w:r w:rsidR="005E3895">
        <w:rPr>
          <w:rFonts w:ascii="Arial" w:hAnsi="Arial" w:cs="Arial"/>
          <w:sz w:val="20"/>
          <w:szCs w:val="20"/>
        </w:rPr>
        <w:t>2</w:t>
      </w:r>
      <w:r w:rsidRPr="00E14272">
        <w:rPr>
          <w:rFonts w:ascii="Arial" w:hAnsi="Arial" w:cs="Arial"/>
          <w:sz w:val="20"/>
          <w:szCs w:val="20"/>
        </w:rPr>
        <w:t xml:space="preserve"> de la Secretaría Distrital de Ambiente (SDA). Dicha información será enviada al expediente </w:t>
      </w:r>
      <w:r w:rsidR="005E3895" w:rsidRPr="005E3895">
        <w:rPr>
          <w:rFonts w:ascii="Arial" w:hAnsi="Arial" w:cs="Arial"/>
          <w:sz w:val="20"/>
          <w:szCs w:val="20"/>
        </w:rPr>
        <w:t>SDA- 02-2021-3942</w:t>
      </w:r>
      <w:r w:rsidRPr="00E14272">
        <w:rPr>
          <w:rFonts w:ascii="Arial" w:hAnsi="Arial" w:cs="Arial"/>
          <w:sz w:val="20"/>
          <w:szCs w:val="20"/>
        </w:rPr>
        <w:t xml:space="preserve">, para los fines pertinentes. </w:t>
      </w:r>
    </w:p>
    <w:p w14:paraId="3E99F1F5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32E40AF6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Finalmente, la Secretaría Distrital de Ambiente (SDA) agradece su compromiso, atención e interés por el cumplimiento de la normativa ambiental y la excelente organización del informe presentado. Para cualquier duda o inquietud, puede comunicarse a los teléfonos 3778943 / 3778938 en horario de 8:00 am a 5:00 pm o al correo electrónico: </w:t>
      </w:r>
      <w:hyperlink r:id="rId11" w:history="1">
        <w:r w:rsidRPr="00E14272">
          <w:rPr>
            <w:rStyle w:val="Hipervnculo"/>
            <w:rFonts w:ascii="Arial" w:hAnsi="Arial" w:cs="Arial"/>
            <w:sz w:val="20"/>
            <w:szCs w:val="20"/>
          </w:rPr>
          <w:t>autorregulacion@ambientebogota.gov.co</w:t>
        </w:r>
      </w:hyperlink>
      <w:r w:rsidRPr="00E14272">
        <w:rPr>
          <w:rFonts w:ascii="Arial" w:hAnsi="Arial" w:cs="Arial"/>
          <w:sz w:val="20"/>
          <w:szCs w:val="20"/>
        </w:rPr>
        <w:t xml:space="preserve">. </w:t>
      </w:r>
    </w:p>
    <w:p w14:paraId="718559B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23D03706" w14:textId="77777777" w:rsidR="00E56794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  <w:sectPr w:rsidR="00E56794" w:rsidRPr="00E14272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  <w:r w:rsidRPr="00E14272">
        <w:rPr>
          <w:rFonts w:ascii="Arial" w:hAnsi="Arial" w:cs="Arial"/>
          <w:sz w:val="20"/>
          <w:szCs w:val="20"/>
        </w:rPr>
        <w:t>Cordialmente,</w:t>
      </w:r>
    </w:p>
    <w:p w14:paraId="05DB9DCD" w14:textId="77777777" w:rsidR="00E56794" w:rsidRPr="00610EA5" w:rsidRDefault="00480D83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4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4"/>
    </w:p>
    <w:p w14:paraId="554172ED" w14:textId="77777777" w:rsidR="00E56794" w:rsidRDefault="00E56794" w:rsidP="0012752B">
      <w:pPr>
        <w:rPr>
          <w:rFonts w:ascii="Arial" w:hAnsi="Arial" w:cs="Arial"/>
          <w:sz w:val="22"/>
          <w:szCs w:val="22"/>
          <w:lang w:val="es-ES"/>
        </w:rPr>
      </w:pPr>
    </w:p>
    <w:p w14:paraId="4AE2C371" w14:textId="77777777" w:rsidR="00E56794" w:rsidRPr="00610EA5" w:rsidRDefault="00E56794" w:rsidP="0012752B">
      <w:pPr>
        <w:rPr>
          <w:rFonts w:ascii="Arial" w:hAnsi="Arial" w:cs="Arial"/>
          <w:sz w:val="22"/>
          <w:szCs w:val="22"/>
          <w:lang w:val="es-ES"/>
        </w:rPr>
      </w:pPr>
    </w:p>
    <w:p w14:paraId="78709B9E" w14:textId="77777777" w:rsidR="00E56794" w:rsidRPr="00610EA5" w:rsidRDefault="00E56794" w:rsidP="0012752B">
      <w:pPr>
        <w:rPr>
          <w:rFonts w:ascii="Arial" w:hAnsi="Arial" w:cs="Arial"/>
          <w:sz w:val="22"/>
          <w:szCs w:val="22"/>
          <w:lang w:val="es-ES"/>
        </w:rPr>
        <w:sectPr w:rsidR="00E56794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130EE6E0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3DBBD732" w14:textId="77777777" w:rsidR="00E56794" w:rsidRPr="00610EA5" w:rsidRDefault="00480D83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6A3B7F5D" w14:textId="77777777" w:rsidR="00E56794" w:rsidRPr="00610EA5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79209B3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88AD59F" w14:textId="77777777" w:rsidR="00E56794" w:rsidRPr="00610EA5" w:rsidRDefault="00E56794" w:rsidP="0012752B">
      <w:pPr>
        <w:rPr>
          <w:rFonts w:ascii="Arial" w:hAnsi="Arial" w:cs="Arial"/>
          <w:i/>
          <w:sz w:val="16"/>
          <w:szCs w:val="16"/>
        </w:rPr>
        <w:sectPr w:rsidR="00E56794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5131F413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46D6967" w14:textId="77777777" w:rsidR="00E56794" w:rsidRPr="00610EA5" w:rsidRDefault="00480D83" w:rsidP="0012752B">
      <w:pPr>
        <w:rPr>
          <w:rFonts w:ascii="Arial" w:hAnsi="Arial" w:cs="Arial"/>
          <w:i/>
          <w:sz w:val="16"/>
          <w:szCs w:val="16"/>
        </w:rPr>
      </w:pPr>
      <w:bookmarkStart w:id="5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5"/>
    </w:p>
    <w:p w14:paraId="7471487E" w14:textId="77777777" w:rsidR="00E56794" w:rsidRPr="00610EA5" w:rsidRDefault="00E56794" w:rsidP="009C066B">
      <w:pPr>
        <w:rPr>
          <w:rFonts w:ascii="Arial" w:hAnsi="Arial" w:cs="Arial"/>
          <w:i/>
          <w:sz w:val="22"/>
          <w:szCs w:val="22"/>
        </w:rPr>
      </w:pPr>
    </w:p>
    <w:sectPr w:rsidR="00E56794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F9548" w14:textId="77777777" w:rsidR="0089130F" w:rsidRDefault="0089130F">
      <w:r>
        <w:separator/>
      </w:r>
    </w:p>
  </w:endnote>
  <w:endnote w:type="continuationSeparator" w:id="0">
    <w:p w14:paraId="7FBF0FC3" w14:textId="77777777" w:rsidR="0089130F" w:rsidRDefault="00891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02FE1" w14:textId="77777777" w:rsidR="00E56794" w:rsidRPr="00EC6528" w:rsidRDefault="00480D83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D5A5A" w14:textId="77777777" w:rsidR="0089130F" w:rsidRDefault="0089130F">
      <w:r>
        <w:separator/>
      </w:r>
    </w:p>
  </w:footnote>
  <w:footnote w:type="continuationSeparator" w:id="0">
    <w:p w14:paraId="797C289C" w14:textId="77777777" w:rsidR="0089130F" w:rsidRDefault="00891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11A96" w14:textId="77777777" w:rsidR="00E56794" w:rsidRPr="00D47A87" w:rsidRDefault="00480D83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794"/>
    <w:rsid w:val="00032E10"/>
    <w:rsid w:val="000E03E0"/>
    <w:rsid w:val="00114C59"/>
    <w:rsid w:val="00174F19"/>
    <w:rsid w:val="00182CD8"/>
    <w:rsid w:val="001C4099"/>
    <w:rsid w:val="001F186C"/>
    <w:rsid w:val="001F71D5"/>
    <w:rsid w:val="00263AEA"/>
    <w:rsid w:val="00397F73"/>
    <w:rsid w:val="003A4B06"/>
    <w:rsid w:val="003B38D1"/>
    <w:rsid w:val="003F176E"/>
    <w:rsid w:val="0043191B"/>
    <w:rsid w:val="00457172"/>
    <w:rsid w:val="00462A38"/>
    <w:rsid w:val="00477F55"/>
    <w:rsid w:val="00480D83"/>
    <w:rsid w:val="004827E6"/>
    <w:rsid w:val="00490F37"/>
    <w:rsid w:val="00526B7F"/>
    <w:rsid w:val="005330C5"/>
    <w:rsid w:val="005E3895"/>
    <w:rsid w:val="0064578C"/>
    <w:rsid w:val="006C24C4"/>
    <w:rsid w:val="006E4241"/>
    <w:rsid w:val="00717D9A"/>
    <w:rsid w:val="007E48C5"/>
    <w:rsid w:val="0082005B"/>
    <w:rsid w:val="008775AB"/>
    <w:rsid w:val="0089130F"/>
    <w:rsid w:val="00892ECC"/>
    <w:rsid w:val="008A0610"/>
    <w:rsid w:val="008A138C"/>
    <w:rsid w:val="00953612"/>
    <w:rsid w:val="00957355"/>
    <w:rsid w:val="00962661"/>
    <w:rsid w:val="009868B7"/>
    <w:rsid w:val="00993F58"/>
    <w:rsid w:val="00A626C7"/>
    <w:rsid w:val="00AA44DB"/>
    <w:rsid w:val="00B3768A"/>
    <w:rsid w:val="00B823FC"/>
    <w:rsid w:val="00B97062"/>
    <w:rsid w:val="00C24D4A"/>
    <w:rsid w:val="00C2773D"/>
    <w:rsid w:val="00C37B6B"/>
    <w:rsid w:val="00C47AA9"/>
    <w:rsid w:val="00C56D68"/>
    <w:rsid w:val="00C83417"/>
    <w:rsid w:val="00CA571B"/>
    <w:rsid w:val="00CB230E"/>
    <w:rsid w:val="00CB32FD"/>
    <w:rsid w:val="00D870E2"/>
    <w:rsid w:val="00DA34B5"/>
    <w:rsid w:val="00E0686C"/>
    <w:rsid w:val="00E331EE"/>
    <w:rsid w:val="00E56794"/>
    <w:rsid w:val="00EA1AE8"/>
    <w:rsid w:val="00EB6548"/>
    <w:rsid w:val="00EC6BD3"/>
    <w:rsid w:val="00ED629A"/>
    <w:rsid w:val="00F03E3B"/>
    <w:rsid w:val="00F61374"/>
    <w:rsid w:val="00FE096D"/>
    <w:rsid w:val="00FF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769A9A"/>
  <w15:docId w15:val="{091F27A2-4A12-4A01-9405-23D32132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  <w:style w:type="character" w:customStyle="1" w:styleId="Mencinsinresolver1">
    <w:name w:val="Mención sin resolver1"/>
    <w:basedOn w:val="Fuentedeprrafopredeter"/>
    <w:rsid w:val="00E14272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rsid w:val="00CB32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autorregulacion@ambientebogota.gov.co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ajuridico@e-somos.c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somos.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284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Edward Martinez</cp:lastModifiedBy>
  <cp:revision>2</cp:revision>
  <cp:lastPrinted>2010-08-21T17:53:00Z</cp:lastPrinted>
  <dcterms:created xsi:type="dcterms:W3CDTF">2026-03-24T22:11:00Z</dcterms:created>
  <dcterms:modified xsi:type="dcterms:W3CDTF">2026-03-24T22:11:00Z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